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left="0" w:hanging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center"/>
        <w:outlineLvl w:val="0"/>
        <w:rPr>
          <w:b/>
        </w:rPr>
      </w:pPr>
      <w:r>
        <w:rPr>
          <w:b/>
        </w:rPr>
        <w:t>ПРАВИТЕЛЬСТВО КИРОВСКОЙ ОБЛАСТИ</w:t>
      </w:r>
    </w:p>
    <w:p>
      <w:pPr>
        <w:pStyle w:val="ConsPlusNormal"/>
        <w:bidi w:val="0"/>
        <w:ind w:left="0" w:hanging="0"/>
        <w:jc w:val="both"/>
        <w:rPr>
          <w:b/>
        </w:rPr>
      </w:pPr>
      <w:r>
        <w:rPr>
          <w:b/>
        </w:rPr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от 19 января 2024 г. N 15-П</w:t>
      </w:r>
    </w:p>
    <w:p>
      <w:pPr>
        <w:pStyle w:val="ConsPlusNormal"/>
        <w:bidi w:val="0"/>
        <w:ind w:left="0" w:hanging="0"/>
        <w:jc w:val="both"/>
        <w:rPr>
          <w:b/>
        </w:rPr>
      </w:pPr>
      <w:r>
        <w:rPr>
          <w:b/>
        </w:rPr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ОБ УТВЕРЖДЕНИИ ПОРЯДКА И УСЛОВИЙ ПРЕДОСТАВЛЕНИЯ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ЕДИНОВРЕМЕННОЙ СОЦИАЛЬНОЙ ВЫПЛАТЫ СУПРУЖЕСКИМ ПАРАМ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В СВЯЗИ С ЮБИЛЕЙНЫМИ ДАТАМИ СОВМЕСТНОЙ ЖИЗНИ</w:t>
      </w:r>
    </w:p>
    <w:p>
      <w:pPr>
        <w:pStyle w:val="ConsPlusNormal"/>
        <w:bidi w:val="0"/>
        <w:jc w:val="left"/>
        <w:rPr>
          <w:rFonts w:ascii="Times New Roman" w:hAnsi="Times New Roman"/>
          <w:b w:val="false"/>
          <w:i w:val="false"/>
          <w:i w:val="false"/>
          <w:sz w:val="24"/>
          <w:u w:val="none"/>
        </w:rPr>
      </w:pPr>
      <w:r>
        <w:rPr>
          <w:rFonts w:ascii="Times New Roman" w:hAnsi="Times New Roman"/>
          <w:b w:val="false"/>
          <w:i w:val="false"/>
          <w:sz w:val="24"/>
          <w:u w:val="none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03.06.2025 </w:t>
            </w:r>
            <w:hyperlink r:id="rId3">
              <w:r>
                <w:rPr>
                  <w:color w:val="0000FF"/>
                </w:rPr>
                <w:t>N 284-П</w:t>
              </w:r>
            </w:hyperlink>
            <w:r>
              <w:rPr>
                <w:color w:val="392C69"/>
              </w:rPr>
              <w:t xml:space="preserve">, от 04.12.2025 </w:t>
            </w:r>
            <w:hyperlink r:id="rId4">
              <w:r>
                <w:rPr>
                  <w:color w:val="0000FF"/>
                </w:rPr>
                <w:t>N 636-П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 xml:space="preserve">В целях реализации </w:t>
      </w:r>
      <w:hyperlink r:id="rId5">
        <w:r>
          <w:rPr>
            <w:color w:val="0000FF"/>
          </w:rPr>
          <w:t>статьи 3</w:t>
        </w:r>
      </w:hyperlink>
      <w:r>
        <w:rPr/>
        <w:t xml:space="preserve"> Закона Кировской области от 03.10.2023 N 204-ЗО "О единовременной социальной выплате супружеским парам в связи с юбилейными датами совместной жизни" Правительство Кировской области постановляет: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1. Утвердить </w:t>
      </w:r>
      <w:hyperlink w:anchor="Par33">
        <w:r>
          <w:rPr>
            <w:color w:val="0000FF"/>
          </w:rPr>
          <w:t>Порядок</w:t>
        </w:r>
      </w:hyperlink>
      <w:r>
        <w:rPr/>
        <w:t xml:space="preserve"> и условия предоставления единовременной социальной выплаты супружеским парам в связи с юбилейными датами совместной жизни согласно приложению.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 Контроль за выполнением постановления возложить на первого заместителя Председателя Правительства Кировской области Курдюмова Д.А.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 Настоящее постановление вступает в силу со дня его официального опубликования и распространяется на правоотношения, возникшие с 01.01.2024.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right"/>
        <w:rPr/>
      </w:pPr>
      <w:r>
        <w:rPr/>
        <w:t>И.о. Председателя Правительства</w:t>
      </w:r>
    </w:p>
    <w:p>
      <w:pPr>
        <w:pStyle w:val="ConsPlusNormal"/>
        <w:bidi w:val="0"/>
        <w:ind w:left="0" w:hanging="0"/>
        <w:jc w:val="right"/>
        <w:rPr/>
      </w:pPr>
      <w:r>
        <w:rPr/>
        <w:t>Кировской области</w:t>
      </w:r>
    </w:p>
    <w:p>
      <w:pPr>
        <w:pStyle w:val="ConsPlusNormal"/>
        <w:bidi w:val="0"/>
        <w:ind w:left="0" w:hanging="0"/>
        <w:jc w:val="right"/>
        <w:rPr/>
      </w:pPr>
      <w:r>
        <w:rPr/>
        <w:t>Д.А.КУРДЮМОВ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right"/>
        <w:outlineLvl w:val="0"/>
        <w:rPr/>
      </w:pPr>
      <w:r>
        <w:rPr/>
        <w:t>Приложение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right"/>
        <w:rPr/>
      </w:pPr>
      <w:r>
        <w:rPr/>
        <w:t>Утверждены</w:t>
      </w:r>
    </w:p>
    <w:p>
      <w:pPr>
        <w:pStyle w:val="ConsPlusNormal"/>
        <w:bidi w:val="0"/>
        <w:ind w:left="0" w:hanging="0"/>
        <w:jc w:val="right"/>
        <w:rPr/>
      </w:pPr>
      <w:r>
        <w:rPr/>
        <w:t>постановлением</w:t>
      </w:r>
    </w:p>
    <w:p>
      <w:pPr>
        <w:pStyle w:val="ConsPlusNormal"/>
        <w:bidi w:val="0"/>
        <w:ind w:left="0" w:hanging="0"/>
        <w:jc w:val="right"/>
        <w:rPr/>
      </w:pPr>
      <w:r>
        <w:rPr/>
        <w:t>Правительства Кировской области</w:t>
      </w:r>
    </w:p>
    <w:p>
      <w:pPr>
        <w:pStyle w:val="ConsPlusNormal"/>
        <w:bidi w:val="0"/>
        <w:ind w:left="0" w:hanging="0"/>
        <w:jc w:val="right"/>
        <w:rPr/>
      </w:pPr>
      <w:r>
        <w:rPr/>
        <w:t>от 19 января 2024 г. N 15-П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center"/>
        <w:rPr>
          <w:b/>
        </w:rPr>
      </w:pPr>
      <w:bookmarkStart w:id="0" w:name="Par33"/>
      <w:bookmarkEnd w:id="0"/>
      <w:r>
        <w:rPr>
          <w:b/>
        </w:rPr>
        <w:t>ПОРЯДОК И УСЛОВИЯ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ПРЕДОСТАВЛЕНИЯ ЕДИНОВРЕМЕННОЙ СОЦИАЛЬНОЙ ВЫПЛАТЫ СУПРУЖЕСКИМ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ПАРАМ В СВЯЗИ С ЮБИЛЕЙНЫМИ ДАТАМИ СОВМЕСТНОЙ ЖИЗНИ</w:t>
      </w:r>
    </w:p>
    <w:p>
      <w:pPr>
        <w:pStyle w:val="ConsPlusNormal"/>
        <w:bidi w:val="0"/>
        <w:jc w:val="left"/>
        <w:rPr>
          <w:rFonts w:ascii="Times New Roman" w:hAnsi="Times New Roman"/>
          <w:b w:val="false"/>
          <w:i w:val="false"/>
          <w:i w:val="false"/>
          <w:sz w:val="24"/>
          <w:u w:val="none"/>
        </w:rPr>
      </w:pPr>
      <w:r>
        <w:rPr>
          <w:rFonts w:ascii="Times New Roman" w:hAnsi="Times New Roman"/>
          <w:b w:val="false"/>
          <w:i w:val="false"/>
          <w:sz w:val="24"/>
          <w:u w:val="none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03.06.2025 </w:t>
            </w:r>
            <w:hyperlink r:id="rId6">
              <w:r>
                <w:rPr>
                  <w:color w:val="0000FF"/>
                </w:rPr>
                <w:t>N 284-П</w:t>
              </w:r>
            </w:hyperlink>
            <w:r>
              <w:rPr>
                <w:color w:val="392C69"/>
              </w:rPr>
              <w:t xml:space="preserve">, от 04.12.2025 </w:t>
            </w:r>
            <w:hyperlink r:id="rId7">
              <w:r>
                <w:rPr>
                  <w:color w:val="0000FF"/>
                </w:rPr>
                <w:t>N 636-П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1. Порядок и условия предоставления единовременной социальной выплаты супружеским парам в связи с юбилейными датами совместной жизни (далее - Порядок и условия) определяют порядок и условия предоставления супружеским парам единовременной социальной выплаты в связи с юбилейными датами совместной жизни (далее - единовременная социальная выплата).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1" w:name="Par41"/>
      <w:bookmarkEnd w:id="1"/>
      <w:r>
        <w:rPr/>
        <w:t>2. Право на единовременную социальную выплату имеет супружеская пара - граждане Российской Федерации, состоящие в зарегистрированном браке 50, 60, 70 лет, постоянно проживающие на территории Кировской области в течение не менее 10 лет, предшествующих дню обращения за предоставлением единовременной социальной выплаты, при условии, что брак не прекращался и не был признан судом недействительным.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 Ежемесячная социальная выплата предоставляется в размере, установленном </w:t>
      </w:r>
      <w:hyperlink r:id="rId8">
        <w:r>
          <w:rPr>
            <w:color w:val="0000FF"/>
          </w:rPr>
          <w:t>Законом</w:t>
        </w:r>
      </w:hyperlink>
      <w:r>
        <w:rPr/>
        <w:t xml:space="preserve"> Кировской области от 03.10.2023 N 204-ЗО "О единовременной социальной выплате супружеским парам в связи с юбилейными датами совместной жизни".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2" w:name="Par43"/>
      <w:bookmarkEnd w:id="2"/>
      <w:r>
        <w:rPr/>
        <w:t xml:space="preserve">4. Единовременная социальная выплата предоставляется гражданам, указанным в </w:t>
      </w:r>
      <w:hyperlink w:anchor="Par41">
        <w:r>
          <w:rPr>
            <w:color w:val="0000FF"/>
          </w:rPr>
          <w:t>пункте 2</w:t>
        </w:r>
      </w:hyperlink>
      <w:r>
        <w:rPr/>
        <w:t xml:space="preserve"> настоящих Порядка и условий, в течение года, в котором исполняется 50, 60, 70 лет со дня государственной регистрации заключения их брака в органах записи актов гражданского состояния.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5. Единовременная социальная выплата предоставляется органами социальной защиты населения в муниципальных образованиях Кировской области (далее - органы социальной защиты населения) по месту жительства (месту пребывания) одного из супругов на территории Кировской области.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Гражданам, зарегистрированным по месту пребывания на территории Кировской области, единовременная социальная выплата предоставляется при условии неполучения единовременной социальной выплаты по месту жительства на территории Кировской области.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6. Для предоставления единовременной социальной выплаты один из супругов или его представитель (законный представитель) (далее - заявитель) обращается в орган социальной защиты населения по месту жительства (по месту пребывания) одного из супругов на территории Кировской области либо в многофункциональный центр предоставления государственных и муниципальных услуг, являющийся структурным подразделением Кировского областного государственного автономного учреждения "Многофункциональный центр предоставления государственных и муниципальных услуг" (далее - МФЦ), с соответствующим заявлением. При наличии технической возможности заявление о предоставлении единовременной социальной выплаты может быть направлено в орган социальной защиты населения с использованием информационной системы "Портал государственных и муниципальных услуг Кировской области" либо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(п. 6 в ред. </w:t>
      </w:r>
      <w:hyperlink r:id="rId9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04.12.2025 N 636-П)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3" w:name="Par48"/>
      <w:bookmarkEnd w:id="3"/>
      <w:r>
        <w:rPr/>
        <w:t>7. Для предоставления единовременной социальной выплаты необходимы следующие документы (сведения):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7.1. Заявление о предоставлении единовременной социальной выплаты по форме (далее - заявление), утверждаемой министерством социального развития Кировской области.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7.2. Документы (сведения), подтверждающие место жительства (пребывания) обоих супругов на территории Кировской области в течение не менее 10 лет, предшествующих дню обращения за единовременной социальной выплатой.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7.3. Документ (сведения), подтверждающий (подтверждающие) факт государственной регистрации брака, либо копия свидетельства о регистрации брака.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7.4. Документ (сведения), подтверждающий (подтверждающие) факт государственной регистрации перемены имени, копия свидетельства о перемене имени (в случае перемены фамилии, имени, отчества обоими супругами (одним из супругов)).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8. Сведения, указанные в подпунктах 7.2 - 7.4 настоящих Порядка и условий, орган социальной защиты населения запрашивает в электронной форме с использованием единой системы межведомственного электронного взаимодействия в уполномоченных органах (организациях) в течение 2 рабочих дней со дня представления заявителем заявления.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Заявитель в целях предоставления единовременной социальной выплаты обязан представить заявление.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Межведомственное информационное взаимодействие в целях предоставления единовременной социальной выплаты осуществляется в соответствии с требованиями Федерального </w:t>
      </w:r>
      <w:hyperlink r:id="rId10">
        <w:r>
          <w:rPr>
            <w:color w:val="0000FF"/>
          </w:rPr>
          <w:t>закона</w:t>
        </w:r>
      </w:hyperlink>
      <w:r>
        <w:rPr/>
        <w:t xml:space="preserve"> от 27.07.2010 N 210-ФЗ "Об организации предоставления государственных и муниципальных услуг".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9. Заявление и документы для назначения единовременной социальной выплаты (далее - документы для назначения выплаты) могут быть представлены заявителем лично или его представителем (законным представителем), направлены посредством почтовой или курьерской связи или в виде электронного документа, подписанного электронной подписью заявителя, вид которой установлен законодательством Российской Федерации, с использованием электронных средств связи.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Установление личности заявителя может осуществляться в ходе личного приема в органе социальной защиты населения (МФЦ)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при наличии технической возможности посредством идентификации и (или) аутентификации заявителя с использованием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rPr/>
        <w:t xml:space="preserve">, </w:t>
      </w:r>
      <w:hyperlink r:id="rId12">
        <w:r>
          <w:rPr>
            <w:color w:val="0000FF"/>
          </w:rPr>
          <w:t>10</w:t>
        </w:r>
      </w:hyperlink>
      <w:r>
        <w:rPr/>
        <w:t xml:space="preserve"> и </w:t>
      </w:r>
      <w:hyperlink r:id="rId13">
        <w:r>
          <w:rPr>
            <w:color w:val="0000FF"/>
          </w:rPr>
          <w:t>14</w:t>
        </w:r>
      </w:hyperlink>
      <w:r>
        <w:rPr/>
        <w:t xml:space="preserve"> Федерального закона от 29.12.2022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03.06.2025 N 284-П)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Полномочия представителя заявителя подтверждаются доверенностью, оформленной в порядке, установленном гражданским законодательством, законного представителя заявителя - в соответствии с действующим законодательством.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 представлении заявления и документов для назначения выплаты заявителем лично, его представителем (законным представителем) предъявляются оригиналы документов для обозрения.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В случае направления заявления и документов для назначения выплаты посредством почтовой или курьерской связи или в виде электронного документа, подписанного электронной подписью заявителя с использованием электронных средств связи, оригиналы документов для назначения выплаты в орган социальной защиты населения не представляются.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Направленные посредством почтовой или курьерской связи копии документов для назначения выплаты должны быть заверены в установленном законодательством порядке.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Копии документов для назначения выплаты, представленные заявителем лично, его представителем (законным представителем), сверяются с оригиналами и заверяются специалистом органа социальной защиты населения (МФЦ), ответственным за прием документов. Заявление и документы для назначения выплаты регистрируются в установленном порядке специалистом органа социальной защиты населения (МФЦ), ответственным за прием документов для назначения выплаты, в день их представления.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Заявление и документы для назначения выплаты, направленные посредством почтовой или курьерской связи, регистрируются в порядке ведения делопроизводства в день их поступления в орган социальной защиты населения.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Заявление и документы для назначения выплаты, направленные с использованием электронных средств связи в виде электронного документа, подписанного электронной подписью заявителя, регистрируются в системе электронного документооборота органа социальной защиты населения в день их поступления.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Заявление и документы для назначения выплаты, принятые специалистами МФЦ, передаются в орган социальной защиты населения в срок, установленный соглашением о взаимодействии, заключенным между органами социальной защиты населения и МФЦ.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Днем поступления заявления и иных документов для назначения выплаты считается день его регистрации в органе социальной защиты населения (МФЦ).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10. Основанием для отказа в приеме документов для назначения выплаты является получение одним из супругов единовременной социальной выплаты по месту жительства (месту пребывания).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11. При определении права заявителя на единовременную социальную выплату (в том числе при принятии решения об отказе в ее назначении) орган социальной защиты населения использует сведения, полученные в порядке межведомственного информационного взаимодействия, Министерства внутренних дел Российской Федерации, Единого государственного реестра записей актов гражданского состояния, органов местного самоуправления Кировской области, государственной информационной системы "Единая централизованная цифровая платформа в социальной сфере", единого федерального информационного регистра, содержащего сведения о населении Российской Федерации.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12. Основаниями для отказа в предоставлении единовременной выплаты являются: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12.1. Несоблюдение условий предоставления единовременной социальной выплаты, предусмотренных </w:t>
      </w:r>
      <w:hyperlink w:anchor="Par41">
        <w:r>
          <w:rPr>
            <w:color w:val="0000FF"/>
          </w:rPr>
          <w:t>пунктами 2</w:t>
        </w:r>
      </w:hyperlink>
      <w:r>
        <w:rPr/>
        <w:t xml:space="preserve"> и </w:t>
      </w:r>
      <w:hyperlink w:anchor="Par43">
        <w:r>
          <w:rPr>
            <w:color w:val="0000FF"/>
          </w:rPr>
          <w:t>4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12.2. Отсутствие места жительства (места пребывания) обоих супругов на территории Кировской области.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12.3. Получение одним из супругов единовременной социальной выплаты.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13. Решение о предоставлении (об отказе в предоставлении) единовременной социальной выплаты принимается руководителем органа социальной защиты населения не позднее 5 рабочих дней со дня поступления в орган социальной защиты населения заявления и документов (сведений) для назначения выплаты, указанных </w:t>
      </w:r>
      <w:hyperlink w:anchor="Par48">
        <w:r>
          <w:rPr>
            <w:color w:val="0000FF"/>
          </w:rPr>
          <w:t>пункте 7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14. Орган социальной защиты населения в течение 3 рабочих дней со дня принятия решения о предоставлении (об отказе в предоставлении) письменно уведомляет заявителя о принятом решении. В случае принятия решения об отказе в предоставлении единовременной социальной выплаты в уведомлении о принятом решении должны быть указаны все причины, послужившие основанием для отказа в предоставлении единовременной социальной выплаты.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15. Перечисление единовременной социальной выплаты производится органом социальной защиты населения на счет, указанный в заявлении, открытый в кредитно-финансовом учреждении, либо в организацию федеральной почтовой связи по месту жительства (пребывания) заявителя в течение 10 рабочих дней со дня принятия решения о предоставлении единовременной социальной выплаты.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16. Споры по вопросам предоставления единовременной социальной выплаты разрешаются в порядке, установленном законодательством Российской Федерации.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left="0" w:hanging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login.consultant.ru/link/?req=doc&amp;base=RLAW240&amp;n=247645&amp;dst=100012" TargetMode="External"/><Relationship Id="rId4" Type="http://schemas.openxmlformats.org/officeDocument/2006/relationships/hyperlink" Target="https://login.consultant.ru/link/?req=doc&amp;base=RLAW240&amp;n=257610&amp;dst=100007" TargetMode="External"/><Relationship Id="rId5" Type="http://schemas.openxmlformats.org/officeDocument/2006/relationships/hyperlink" Target="https://login.consultant.ru/link/?req=doc&amp;base=RLAW240&amp;n=215133&amp;dst=100015" TargetMode="External"/><Relationship Id="rId6" Type="http://schemas.openxmlformats.org/officeDocument/2006/relationships/hyperlink" Target="https://login.consultant.ru/link/?req=doc&amp;base=RLAW240&amp;n=247645&amp;dst=100012" TargetMode="External"/><Relationship Id="rId7" Type="http://schemas.openxmlformats.org/officeDocument/2006/relationships/hyperlink" Target="https://login.consultant.ru/link/?req=doc&amp;base=RLAW240&amp;n=257610&amp;dst=100007" TargetMode="External"/><Relationship Id="rId8" Type="http://schemas.openxmlformats.org/officeDocument/2006/relationships/hyperlink" Target="https://login.consultant.ru/link/?req=doc&amp;base=RLAW240&amp;n=215133" TargetMode="External"/><Relationship Id="rId9" Type="http://schemas.openxmlformats.org/officeDocument/2006/relationships/hyperlink" Target="https://login.consultant.ru/link/?req=doc&amp;base=RLAW240&amp;n=257610&amp;dst=100007" TargetMode="External"/><Relationship Id="rId10" Type="http://schemas.openxmlformats.org/officeDocument/2006/relationships/hyperlink" Target="https://login.consultant.ru/link/?req=doc&amp;base=LAW&amp;n=523235" TargetMode="External"/><Relationship Id="rId11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RLAW240&amp;n=247645&amp;dst=100012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LibreOffice/7.5.9.2$Windows_X86_64 LibreOffice_project/cdeefe45c17511d326101eed8008ac4092f278a9</Application>
  <AppVersion>15.0000</AppVers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2026-03-10T15:19:00Z</dcterms:created>
  <dc:creator/>
  <dc:description/>
  <dc:language>ru-RU</dc:language>
  <cp:lastModifiedBy/>
  <cp:revision>0</cp:revision>
  <dc:subject/>
  <dc:title>Постановление Правительства Кировской области от 19.01.2024 N 15-П(ред. от 04.12.2025)"Об утверждении Порядка и условий предоставления единовременной социальной выплаты супружеским парам в связи с юбилейными датами совместной жизни"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